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0A0B" w:rsidRDefault="00CE1662" w:rsidP="00290A0B">
      <w:pPr>
        <w:pStyle w:val="NoSpacing"/>
        <w:jc w:val="center"/>
        <w:rPr>
          <w:b/>
          <w:sz w:val="32"/>
          <w:u w:val="single"/>
        </w:rPr>
      </w:pPr>
      <w:r w:rsidRPr="00290A0B">
        <w:rPr>
          <w:b/>
          <w:sz w:val="32"/>
          <w:u w:val="single"/>
        </w:rPr>
        <w:t>Cell Transport</w:t>
      </w:r>
    </w:p>
    <w:p w:rsidR="00000000" w:rsidRPr="00290A0B" w:rsidRDefault="00CE1662" w:rsidP="00C55C47">
      <w:pPr>
        <w:pStyle w:val="NoSpacing"/>
        <w:spacing w:line="360" w:lineRule="auto"/>
        <w:rPr>
          <w:b/>
          <w:sz w:val="24"/>
          <w:u w:val="single"/>
        </w:rPr>
      </w:pPr>
      <w:r w:rsidRPr="00290A0B">
        <w:rPr>
          <w:b/>
          <w:sz w:val="24"/>
          <w:u w:val="single"/>
        </w:rPr>
        <w:t>Phospho</w:t>
      </w:r>
      <w:r w:rsidRPr="00290A0B">
        <w:rPr>
          <w:b/>
          <w:sz w:val="24"/>
          <w:u w:val="single"/>
        </w:rPr>
        <w:t>lipid</w:t>
      </w:r>
      <w:r w:rsidRPr="00290A0B">
        <w:rPr>
          <w:b/>
          <w:sz w:val="24"/>
          <w:u w:val="single"/>
        </w:rPr>
        <w:t xml:space="preserve"> </w:t>
      </w:r>
      <w:proofErr w:type="spellStart"/>
      <w:proofErr w:type="gramStart"/>
      <w:r w:rsidRPr="00290A0B">
        <w:rPr>
          <w:b/>
          <w:sz w:val="24"/>
          <w:u w:val="single"/>
        </w:rPr>
        <w:t>Bilayer</w:t>
      </w:r>
      <w:proofErr w:type="spellEnd"/>
      <w:r w:rsidR="00290A0B">
        <w:rPr>
          <w:b/>
          <w:sz w:val="24"/>
          <w:u w:val="single"/>
        </w:rPr>
        <w:t xml:space="preserve"> </w:t>
      </w:r>
      <w:r w:rsidR="00290A0B">
        <w:rPr>
          <w:b/>
          <w:sz w:val="24"/>
        </w:rPr>
        <w:t xml:space="preserve"> </w:t>
      </w:r>
      <w:proofErr w:type="spellStart"/>
      <w:r w:rsidR="00290A0B">
        <w:rPr>
          <w:b/>
          <w:sz w:val="24"/>
        </w:rPr>
        <w:t>a.k.a</w:t>
      </w:r>
      <w:proofErr w:type="spellEnd"/>
      <w:proofErr w:type="gramEnd"/>
      <w:r w:rsidR="00290A0B">
        <w:rPr>
          <w:sz w:val="24"/>
        </w:rPr>
        <w:t xml:space="preserve"> the _____________ ______________________________</w:t>
      </w:r>
      <w:r w:rsidR="00290A0B">
        <w:rPr>
          <w:b/>
          <w:sz w:val="24"/>
          <w:u w:val="single"/>
        </w:rPr>
        <w:t xml:space="preserve"> </w:t>
      </w:r>
    </w:p>
    <w:p w:rsidR="00290A0B" w:rsidRDefault="00B141A0" w:rsidP="00C55C47">
      <w:pPr>
        <w:pStyle w:val="NoSpacing"/>
        <w:numPr>
          <w:ilvl w:val="0"/>
          <w:numId w:val="22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53975</wp:posOffset>
            </wp:positionV>
            <wp:extent cx="1866900" cy="1962150"/>
            <wp:effectExtent l="19050" t="0" r="0" b="0"/>
            <wp:wrapTight wrapText="bothSides">
              <wp:wrapPolygon edited="0">
                <wp:start x="-220" y="0"/>
                <wp:lineTo x="-220" y="21390"/>
                <wp:lineTo x="21600" y="21390"/>
                <wp:lineTo x="21600" y="0"/>
                <wp:lineTo x="-220" y="0"/>
              </wp:wrapPolygon>
            </wp:wrapTight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662" w:rsidRPr="00290A0B">
        <w:t xml:space="preserve">Regulates what </w:t>
      </w:r>
      <w:r w:rsidR="00290A0B">
        <w:t>_____________</w:t>
      </w:r>
      <w:r w:rsidR="00CE1662" w:rsidRPr="00290A0B">
        <w:t xml:space="preserve"> and </w:t>
      </w:r>
      <w:r w:rsidR="00290A0B">
        <w:t>__________</w:t>
      </w:r>
      <w:r w:rsidR="00CE1662" w:rsidRPr="00290A0B">
        <w:t xml:space="preserve"> the cell</w:t>
      </w:r>
      <w:r w:rsidR="00290A0B">
        <w:t>.</w:t>
      </w:r>
    </w:p>
    <w:p w:rsidR="00000000" w:rsidRPr="00290A0B" w:rsidRDefault="00CE1662" w:rsidP="00C55C47">
      <w:pPr>
        <w:pStyle w:val="NoSpacing"/>
        <w:numPr>
          <w:ilvl w:val="0"/>
          <w:numId w:val="22"/>
        </w:numPr>
        <w:spacing w:line="360" w:lineRule="auto"/>
      </w:pPr>
      <w:r w:rsidRPr="00290A0B">
        <w:t xml:space="preserve">Selectively Permeable </w:t>
      </w:r>
    </w:p>
    <w:p w:rsidR="00000000" w:rsidRPr="00290A0B" w:rsidRDefault="00CE1662" w:rsidP="00C55C47">
      <w:pPr>
        <w:pStyle w:val="NoSpacing"/>
        <w:numPr>
          <w:ilvl w:val="0"/>
          <w:numId w:val="22"/>
        </w:numPr>
        <w:spacing w:line="360" w:lineRule="auto"/>
      </w:pPr>
      <w:r w:rsidRPr="00290A0B">
        <w:t xml:space="preserve">Provides </w:t>
      </w:r>
      <w:r w:rsidR="00290A0B">
        <w:t>_____________________</w:t>
      </w:r>
      <w:r w:rsidRPr="00290A0B">
        <w:t xml:space="preserve"> and</w:t>
      </w:r>
      <w:r w:rsidR="00290A0B">
        <w:t>_______________________.</w:t>
      </w:r>
    </w:p>
    <w:p w:rsidR="00000000" w:rsidRPr="00290A0B" w:rsidRDefault="00290A0B" w:rsidP="00C55C47">
      <w:pPr>
        <w:pStyle w:val="NoSpacing"/>
        <w:numPr>
          <w:ilvl w:val="0"/>
          <w:numId w:val="22"/>
        </w:numPr>
        <w:spacing w:line="360" w:lineRule="auto"/>
      </w:pPr>
      <w:r>
        <w:t>Composed of ______</w:t>
      </w:r>
      <w:r w:rsidR="00CE1662" w:rsidRPr="00290A0B">
        <w:t xml:space="preserve"> Flexible Layers</w:t>
      </w:r>
    </w:p>
    <w:p w:rsidR="00000000" w:rsidRPr="00290A0B" w:rsidRDefault="00CE1662" w:rsidP="00C55C47">
      <w:pPr>
        <w:pStyle w:val="NoSpacing"/>
        <w:numPr>
          <w:ilvl w:val="0"/>
          <w:numId w:val="22"/>
        </w:numPr>
        <w:spacing w:line="360" w:lineRule="auto"/>
      </w:pPr>
      <w:r w:rsidRPr="00290A0B">
        <w:t>Forms a strong barrier between the cell and its surroundings</w:t>
      </w:r>
    </w:p>
    <w:p w:rsidR="00000000" w:rsidRPr="00290A0B" w:rsidRDefault="00CE1662" w:rsidP="00C55C47">
      <w:pPr>
        <w:pStyle w:val="NoSpacing"/>
        <w:spacing w:line="360" w:lineRule="auto"/>
        <w:rPr>
          <w:u w:val="single"/>
        </w:rPr>
      </w:pPr>
      <w:r w:rsidRPr="00290A0B">
        <w:rPr>
          <w:b/>
          <w:bCs/>
          <w:u w:val="single"/>
        </w:rPr>
        <w:t xml:space="preserve">Phospholipid Structure </w:t>
      </w:r>
    </w:p>
    <w:p w:rsidR="00000000" w:rsidRPr="00290A0B" w:rsidRDefault="00CE1662" w:rsidP="00C55C47">
      <w:pPr>
        <w:pStyle w:val="NoSpacing"/>
        <w:numPr>
          <w:ilvl w:val="0"/>
          <w:numId w:val="23"/>
        </w:numPr>
        <w:spacing w:line="360" w:lineRule="auto"/>
      </w:pPr>
      <w:r w:rsidRPr="00290A0B">
        <w:t xml:space="preserve">The polar Phosphate group is </w:t>
      </w:r>
      <w:r w:rsidR="00290A0B">
        <w:rPr>
          <w:b/>
          <w:bCs/>
        </w:rPr>
        <w:t>_________________________.</w:t>
      </w:r>
    </w:p>
    <w:p w:rsidR="00000000" w:rsidRPr="00290A0B" w:rsidRDefault="00290A0B" w:rsidP="00C55C47">
      <w:pPr>
        <w:pStyle w:val="NoSpacing"/>
        <w:numPr>
          <w:ilvl w:val="0"/>
          <w:numId w:val="23"/>
        </w:numPr>
        <w:spacing w:line="360" w:lineRule="auto"/>
      </w:pPr>
      <w:r>
        <w:t>Water __________________</w:t>
      </w:r>
    </w:p>
    <w:p w:rsidR="00000000" w:rsidRPr="00290A0B" w:rsidRDefault="00CE1662" w:rsidP="00C55C47">
      <w:pPr>
        <w:pStyle w:val="NoSpacing"/>
        <w:numPr>
          <w:ilvl w:val="0"/>
          <w:numId w:val="23"/>
        </w:numPr>
        <w:spacing w:line="360" w:lineRule="auto"/>
      </w:pPr>
      <w:r w:rsidRPr="00290A0B">
        <w:t xml:space="preserve">The non polar fatty acid tails are </w:t>
      </w:r>
      <w:r w:rsidR="00290A0B">
        <w:rPr>
          <w:b/>
          <w:bCs/>
        </w:rPr>
        <w:t>_________________________</w:t>
      </w:r>
      <w:r w:rsidRPr="00290A0B">
        <w:t>.</w:t>
      </w:r>
    </w:p>
    <w:p w:rsidR="00000000" w:rsidRPr="00290A0B" w:rsidRDefault="00CE1662" w:rsidP="00C55C47">
      <w:pPr>
        <w:pStyle w:val="NoSpacing"/>
        <w:numPr>
          <w:ilvl w:val="0"/>
          <w:numId w:val="23"/>
        </w:numPr>
        <w:spacing w:line="360" w:lineRule="auto"/>
      </w:pPr>
      <w:r w:rsidRPr="00290A0B">
        <w:t xml:space="preserve">Does not like water </w:t>
      </w:r>
    </w:p>
    <w:p w:rsidR="00000000" w:rsidRPr="00290A0B" w:rsidRDefault="00CE1662" w:rsidP="00C55C47">
      <w:pPr>
        <w:pStyle w:val="NoSpacing"/>
        <w:spacing w:line="360" w:lineRule="auto"/>
        <w:rPr>
          <w:b/>
          <w:u w:val="single"/>
        </w:rPr>
      </w:pPr>
      <w:r w:rsidRPr="00290A0B">
        <w:rPr>
          <w:b/>
          <w:u w:val="single"/>
        </w:rPr>
        <w:t xml:space="preserve">Selectively Permeable </w:t>
      </w:r>
    </w:p>
    <w:p w:rsidR="00290A0B" w:rsidRPr="00290A0B" w:rsidRDefault="00290A0B" w:rsidP="00C55C47">
      <w:pPr>
        <w:pStyle w:val="NoSpacing"/>
        <w:spacing w:line="360" w:lineRule="auto"/>
      </w:pPr>
      <w:r>
        <w:t>__________________________________________________________________________________________</w:t>
      </w:r>
    </w:p>
    <w:p w:rsidR="00000000" w:rsidRPr="00290A0B" w:rsidRDefault="00CE1662" w:rsidP="00C55C47">
      <w:pPr>
        <w:pStyle w:val="NoSpacing"/>
        <w:spacing w:line="360" w:lineRule="auto"/>
        <w:rPr>
          <w:sz w:val="24"/>
          <w:u w:val="single"/>
        </w:rPr>
      </w:pPr>
      <w:r w:rsidRPr="00290A0B">
        <w:rPr>
          <w:b/>
          <w:bCs/>
          <w:sz w:val="24"/>
          <w:u w:val="single"/>
        </w:rPr>
        <w:t>Diffusion</w:t>
      </w:r>
    </w:p>
    <w:p w:rsidR="00290A0B" w:rsidRPr="00290A0B" w:rsidRDefault="00290A0B" w:rsidP="00C55C47">
      <w:pPr>
        <w:pStyle w:val="NoSpacing"/>
        <w:numPr>
          <w:ilvl w:val="0"/>
          <w:numId w:val="24"/>
        </w:numPr>
        <w:spacing w:line="360" w:lineRule="auto"/>
      </w:pPr>
      <w:r w:rsidRPr="00290A0B">
        <w:t xml:space="preserve">Movement of particles from an area of </w:t>
      </w:r>
      <w:r>
        <w:t>____________</w:t>
      </w:r>
      <w:r w:rsidRPr="00290A0B">
        <w:t xml:space="preserve"> concentration to an area of </w:t>
      </w:r>
      <w:r>
        <w:t>___________</w:t>
      </w:r>
      <w:r w:rsidRPr="00290A0B">
        <w:t xml:space="preserve"> concentration without the use of </w:t>
      </w:r>
      <w:r>
        <w:t>_______________</w:t>
      </w:r>
      <w:r w:rsidRPr="00290A0B">
        <w:t>.</w:t>
      </w:r>
    </w:p>
    <w:p w:rsidR="00000000" w:rsidRDefault="00CE1662" w:rsidP="00C55C47">
      <w:pPr>
        <w:pStyle w:val="NoSpacing"/>
        <w:numPr>
          <w:ilvl w:val="0"/>
          <w:numId w:val="24"/>
        </w:numPr>
        <w:spacing w:line="360" w:lineRule="auto"/>
      </w:pPr>
      <w:proofErr w:type="gramStart"/>
      <w:r w:rsidRPr="00290A0B">
        <w:t>particle</w:t>
      </w:r>
      <w:r w:rsidR="00290A0B">
        <w:t>s</w:t>
      </w:r>
      <w:proofErr w:type="gramEnd"/>
      <w:r w:rsidRPr="00290A0B">
        <w:t xml:space="preserve"> move </w:t>
      </w:r>
      <w:r w:rsidR="00290A0B">
        <w:t>____________</w:t>
      </w:r>
      <w:r w:rsidRPr="00290A0B">
        <w:t xml:space="preserve"> the concentration gradient. </w:t>
      </w:r>
    </w:p>
    <w:p w:rsidR="00C55C47" w:rsidRPr="00290A0B" w:rsidRDefault="00C55C47" w:rsidP="00C55C47">
      <w:pPr>
        <w:pStyle w:val="NoSpacing"/>
        <w:numPr>
          <w:ilvl w:val="0"/>
          <w:numId w:val="24"/>
        </w:numPr>
        <w:spacing w:line="360" w:lineRule="auto"/>
      </w:pPr>
      <w:r w:rsidRPr="00C55C47">
        <w:t>When the particles are even throughout a space - it has reached</w:t>
      </w:r>
      <w:r w:rsidRPr="00C55C47">
        <w:tab/>
      </w:r>
      <w:r>
        <w:t>_____________________________.</w:t>
      </w:r>
    </w:p>
    <w:p w:rsidR="00000000" w:rsidRPr="00C55C47" w:rsidRDefault="00CE1662" w:rsidP="00C55C47">
      <w:pPr>
        <w:pStyle w:val="NoSpacing"/>
        <w:spacing w:line="360" w:lineRule="auto"/>
        <w:rPr>
          <w:b/>
          <w:sz w:val="24"/>
          <w:u w:val="single"/>
        </w:rPr>
      </w:pPr>
      <w:r w:rsidRPr="00C55C47">
        <w:rPr>
          <w:b/>
          <w:bCs/>
          <w:sz w:val="24"/>
          <w:u w:val="single"/>
        </w:rPr>
        <w:t>Osmosis</w:t>
      </w:r>
    </w:p>
    <w:p w:rsidR="00290A0B" w:rsidRPr="00C55C47" w:rsidRDefault="00290A0B" w:rsidP="00C55C47">
      <w:pPr>
        <w:pStyle w:val="NoSpacing"/>
        <w:spacing w:line="360" w:lineRule="auto"/>
      </w:pPr>
      <w:r w:rsidRPr="00290A0B">
        <w:rPr>
          <w:b/>
          <w:bCs/>
        </w:rPr>
        <w:t xml:space="preserve"> </w:t>
      </w:r>
      <w:proofErr w:type="gramStart"/>
      <w:r w:rsidRPr="00C55C47">
        <w:rPr>
          <w:bCs/>
        </w:rPr>
        <w:t xml:space="preserve">The </w:t>
      </w:r>
      <w:r w:rsidR="00C55C47" w:rsidRPr="00C55C47">
        <w:rPr>
          <w:bCs/>
        </w:rPr>
        <w:t>_______________________</w:t>
      </w:r>
      <w:r w:rsidRPr="00C55C47">
        <w:rPr>
          <w:bCs/>
        </w:rPr>
        <w:t xml:space="preserve"> of </w:t>
      </w:r>
      <w:r w:rsidR="00C55C47" w:rsidRPr="00C55C47">
        <w:rPr>
          <w:bCs/>
        </w:rPr>
        <w:t>_______________</w:t>
      </w:r>
      <w:r w:rsidRPr="00C55C47">
        <w:rPr>
          <w:bCs/>
        </w:rPr>
        <w:t xml:space="preserve"> through a selectively permeable membrane.</w:t>
      </w:r>
      <w:proofErr w:type="gramEnd"/>
    </w:p>
    <w:p w:rsidR="00000000" w:rsidRPr="00C55C47" w:rsidRDefault="00CE1662" w:rsidP="00C55C47">
      <w:pPr>
        <w:pStyle w:val="NoSpacing"/>
        <w:spacing w:line="360" w:lineRule="auto"/>
        <w:rPr>
          <w:u w:val="single"/>
        </w:rPr>
      </w:pPr>
      <w:r w:rsidRPr="00C55C47">
        <w:rPr>
          <w:b/>
          <w:bCs/>
          <w:u w:val="single"/>
        </w:rPr>
        <w:t>Osmotic Pressure</w:t>
      </w:r>
    </w:p>
    <w:p w:rsidR="00000000" w:rsidRPr="00290A0B" w:rsidRDefault="00CE1662" w:rsidP="00C55C47">
      <w:pPr>
        <w:pStyle w:val="NoSpacing"/>
        <w:spacing w:line="360" w:lineRule="auto"/>
      </w:pPr>
      <w:r w:rsidRPr="00290A0B">
        <w:t xml:space="preserve">Osmosis exerts pressure (osmotic pressure) on the </w:t>
      </w:r>
      <w:r w:rsidR="00C55C47">
        <w:t>_________________</w:t>
      </w:r>
      <w:r w:rsidRPr="00290A0B">
        <w:t xml:space="preserve"> side of the membrane.</w:t>
      </w:r>
    </w:p>
    <w:p w:rsidR="00000000" w:rsidRPr="00C55C47" w:rsidRDefault="00CE1662" w:rsidP="00C55C47">
      <w:pPr>
        <w:pStyle w:val="NoSpacing"/>
        <w:spacing w:line="360" w:lineRule="auto"/>
        <w:rPr>
          <w:u w:val="single"/>
        </w:rPr>
      </w:pPr>
      <w:r w:rsidRPr="00C55C47">
        <w:rPr>
          <w:b/>
          <w:bCs/>
          <w:u w:val="single"/>
        </w:rPr>
        <w:t xml:space="preserve">Tonicity </w:t>
      </w:r>
    </w:p>
    <w:p w:rsidR="00290A0B" w:rsidRPr="00290A0B" w:rsidRDefault="00290A0B" w:rsidP="00C55C47">
      <w:pPr>
        <w:pStyle w:val="NoSpacing"/>
        <w:spacing w:line="360" w:lineRule="auto"/>
      </w:pPr>
      <w:r w:rsidRPr="00290A0B">
        <w:t xml:space="preserve"> The osmotic pressure or tension of a solution, as in the cells would swell or shrink depending on the tonicity of the environment. </w:t>
      </w:r>
    </w:p>
    <w:p w:rsidR="00000000" w:rsidRPr="00C55C47" w:rsidRDefault="00CE1662" w:rsidP="00C55C47">
      <w:pPr>
        <w:pStyle w:val="NoSpacing"/>
        <w:spacing w:line="360" w:lineRule="auto"/>
        <w:rPr>
          <w:sz w:val="24"/>
          <w:u w:val="single"/>
        </w:rPr>
      </w:pPr>
      <w:r w:rsidRPr="00C55C47">
        <w:rPr>
          <w:b/>
          <w:bCs/>
          <w:sz w:val="24"/>
          <w:u w:val="single"/>
        </w:rPr>
        <w:t xml:space="preserve">Hypertonic Solutions </w:t>
      </w:r>
    </w:p>
    <w:p w:rsidR="00000000" w:rsidRPr="00290A0B" w:rsidRDefault="00CE1662" w:rsidP="00C55C47">
      <w:pPr>
        <w:pStyle w:val="NoSpacing"/>
        <w:numPr>
          <w:ilvl w:val="0"/>
          <w:numId w:val="25"/>
        </w:numPr>
        <w:spacing w:line="360" w:lineRule="auto"/>
      </w:pPr>
      <w:r w:rsidRPr="00290A0B">
        <w:t xml:space="preserve">Contain a </w:t>
      </w:r>
      <w:r w:rsidR="00C55C47">
        <w:t>_____________________</w:t>
      </w:r>
      <w:r w:rsidRPr="00290A0B">
        <w:t xml:space="preserve"> concentration of solutes (dissolved substances) than the cell. </w:t>
      </w:r>
    </w:p>
    <w:p w:rsidR="00290A0B" w:rsidRPr="00290A0B" w:rsidRDefault="00290A0B" w:rsidP="00C55C47">
      <w:pPr>
        <w:pStyle w:val="NoSpacing"/>
        <w:numPr>
          <w:ilvl w:val="0"/>
          <w:numId w:val="25"/>
        </w:numPr>
        <w:spacing w:line="360" w:lineRule="auto"/>
      </w:pPr>
      <w:r w:rsidRPr="00290A0B">
        <w:t xml:space="preserve">Water moves </w:t>
      </w:r>
      <w:r w:rsidR="00C55C47">
        <w:t>_____________</w:t>
      </w:r>
      <w:r w:rsidRPr="00290A0B">
        <w:t xml:space="preserve"> of the cell causing it to </w:t>
      </w:r>
      <w:r w:rsidR="00C55C47">
        <w:t>_______________</w:t>
      </w:r>
      <w:r w:rsidRPr="00290A0B">
        <w:t xml:space="preserve">. </w:t>
      </w: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  <w:r>
        <w:rPr>
          <w:b/>
          <w:bCs/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117475</wp:posOffset>
            </wp:positionV>
            <wp:extent cx="1685925" cy="1143000"/>
            <wp:effectExtent l="19050" t="0" r="9525" b="0"/>
            <wp:wrapTight wrapText="bothSides">
              <wp:wrapPolygon edited="0">
                <wp:start x="1953" y="0"/>
                <wp:lineTo x="1953" y="17280"/>
                <wp:lineTo x="-244" y="21240"/>
                <wp:lineTo x="21722" y="21240"/>
                <wp:lineTo x="19037" y="17280"/>
                <wp:lineTo x="19037" y="0"/>
                <wp:lineTo x="1953" y="0"/>
              </wp:wrapPolygon>
            </wp:wrapTight>
            <wp:docPr id="3" name="Picture 3" descr="http://media.cinchlearning.com/cinchmath/resources/cinchscience/glencoe_science_2012_texas/biology/lesson_7.4/slides/bio_07.04.0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6" name="Picture 2" descr="http://media.cinchlearning.com/cinchmath/resources/cinchscience/glencoe_science_2012_texas/biology/lesson_7.4/slides/bio_07.04.0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6094" t="63190" r="21094" b="7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117475</wp:posOffset>
            </wp:positionV>
            <wp:extent cx="1447800" cy="1095375"/>
            <wp:effectExtent l="19050" t="0" r="0" b="0"/>
            <wp:wrapSquare wrapText="bothSides"/>
            <wp:docPr id="2" name="Picture 2" descr="07_13WaterBalanc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07_13WaterBalanc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75307" t="21362" r="797" b="12999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 w="12700" cap="sq" cmpd="sng" algn="ctr">
                      <a:noFill/>
                      <a:prstDash val="solid"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000000" w:rsidRPr="00C55C47" w:rsidRDefault="00CE1662" w:rsidP="00C55C47">
      <w:pPr>
        <w:pStyle w:val="NoSpacing"/>
        <w:spacing w:line="360" w:lineRule="auto"/>
        <w:rPr>
          <w:sz w:val="24"/>
          <w:u w:val="single"/>
        </w:rPr>
      </w:pPr>
      <w:r w:rsidRPr="00C55C47">
        <w:rPr>
          <w:b/>
          <w:bCs/>
          <w:sz w:val="24"/>
          <w:u w:val="single"/>
        </w:rPr>
        <w:t>I</w:t>
      </w:r>
      <w:r w:rsidRPr="00C55C47">
        <w:rPr>
          <w:b/>
          <w:bCs/>
          <w:sz w:val="24"/>
          <w:u w:val="single"/>
        </w:rPr>
        <w:t xml:space="preserve">sotonic Solutions </w:t>
      </w:r>
    </w:p>
    <w:p w:rsidR="00000000" w:rsidRPr="00290A0B" w:rsidRDefault="00CE1662" w:rsidP="00C55C47">
      <w:pPr>
        <w:pStyle w:val="NoSpacing"/>
        <w:numPr>
          <w:ilvl w:val="0"/>
          <w:numId w:val="26"/>
        </w:numPr>
        <w:spacing w:line="360" w:lineRule="auto"/>
      </w:pPr>
      <w:r w:rsidRPr="00290A0B">
        <w:t xml:space="preserve">Contain </w:t>
      </w:r>
      <w:r w:rsidR="00C55C47">
        <w:t>______________________________</w:t>
      </w:r>
      <w:r w:rsidRPr="00290A0B">
        <w:t xml:space="preserve"> </w:t>
      </w:r>
      <w:r w:rsidRPr="00290A0B">
        <w:t xml:space="preserve">concentration of solutes (dissolved substances) as the cell. </w:t>
      </w:r>
    </w:p>
    <w:p w:rsidR="00290A0B" w:rsidRDefault="00290A0B" w:rsidP="00C55C47">
      <w:pPr>
        <w:pStyle w:val="NoSpacing"/>
        <w:numPr>
          <w:ilvl w:val="0"/>
          <w:numId w:val="26"/>
        </w:numPr>
        <w:spacing w:line="360" w:lineRule="auto"/>
      </w:pPr>
      <w:r w:rsidRPr="00290A0B">
        <w:t xml:space="preserve">Water moves freely </w:t>
      </w:r>
      <w:r w:rsidR="00C55C47">
        <w:t>________</w:t>
      </w:r>
      <w:r w:rsidRPr="00290A0B">
        <w:t xml:space="preserve"> and </w:t>
      </w:r>
      <w:r w:rsidR="00C55C47">
        <w:t>________</w:t>
      </w:r>
      <w:r w:rsidRPr="00290A0B">
        <w:t xml:space="preserve"> of the cell maintaining </w:t>
      </w:r>
      <w:r w:rsidR="00C55C47">
        <w:t>________________________</w:t>
      </w:r>
      <w:r w:rsidRPr="00290A0B">
        <w:t xml:space="preserve">. </w:t>
      </w:r>
    </w:p>
    <w:p w:rsidR="00B141A0" w:rsidRPr="00290A0B" w:rsidRDefault="00B141A0" w:rsidP="00B141A0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70485</wp:posOffset>
            </wp:positionV>
            <wp:extent cx="1390650" cy="1143000"/>
            <wp:effectExtent l="19050" t="0" r="0" b="0"/>
            <wp:wrapTight wrapText="bothSides">
              <wp:wrapPolygon edited="0">
                <wp:start x="-296" y="0"/>
                <wp:lineTo x="-296" y="21240"/>
                <wp:lineTo x="21600" y="21240"/>
                <wp:lineTo x="21600" y="0"/>
                <wp:lineTo x="-296" y="0"/>
              </wp:wrapPolygon>
            </wp:wrapTight>
            <wp:docPr id="4" name="Picture 4" descr="07_13WaterBalanc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5" descr="07_13WaterBalanc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50000" t="18642" r="27451" b="19213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43000"/>
                    </a:xfrm>
                    <a:prstGeom prst="rect">
                      <a:avLst/>
                    </a:prstGeom>
                    <a:noFill/>
                    <a:ln w="12700" cap="sq" cmpd="sng" algn="ctr">
                      <a:noFill/>
                      <a:prstDash val="solid"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70485</wp:posOffset>
            </wp:positionV>
            <wp:extent cx="1657350" cy="1200150"/>
            <wp:effectExtent l="19050" t="0" r="0" b="0"/>
            <wp:wrapTight wrapText="bothSides">
              <wp:wrapPolygon edited="0">
                <wp:start x="-248" y="0"/>
                <wp:lineTo x="-248" y="21257"/>
                <wp:lineTo x="21600" y="21257"/>
                <wp:lineTo x="21600" y="0"/>
                <wp:lineTo x="-248" y="0"/>
              </wp:wrapPolygon>
            </wp:wrapTight>
            <wp:docPr id="5" name="Picture 5" descr="http://media.cinchlearning.com/cinchmath/resources/cinchscience/glencoe_science_2012_texas/biology/lesson_7.4/slides/bio_07.04.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54" name="Picture 2" descr="http://media.cinchlearning.com/cinchmath/resources/cinchscience/glencoe_science_2012_texas/biology/lesson_7.4/slides/bio_07.04.0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781" t="63473" r="27344" b="12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sz w:val="24"/>
          <w:u w:val="single"/>
        </w:rPr>
      </w:pPr>
    </w:p>
    <w:p w:rsidR="00000000" w:rsidRPr="00C55C47" w:rsidRDefault="00CE1662" w:rsidP="00C55C47">
      <w:pPr>
        <w:pStyle w:val="NoSpacing"/>
        <w:spacing w:line="360" w:lineRule="auto"/>
        <w:rPr>
          <w:sz w:val="24"/>
          <w:u w:val="single"/>
        </w:rPr>
      </w:pPr>
      <w:r w:rsidRPr="00C55C47">
        <w:rPr>
          <w:b/>
          <w:bCs/>
          <w:sz w:val="24"/>
          <w:u w:val="single"/>
        </w:rPr>
        <w:t xml:space="preserve">Hypotonic Solutions </w:t>
      </w:r>
    </w:p>
    <w:p w:rsidR="00000000" w:rsidRPr="00290A0B" w:rsidRDefault="00CE1662" w:rsidP="00C55C47">
      <w:pPr>
        <w:pStyle w:val="NoSpacing"/>
        <w:numPr>
          <w:ilvl w:val="0"/>
          <w:numId w:val="27"/>
        </w:numPr>
        <w:spacing w:line="360" w:lineRule="auto"/>
      </w:pPr>
      <w:r w:rsidRPr="00290A0B">
        <w:t xml:space="preserve">Contain </w:t>
      </w:r>
      <w:r w:rsidR="00C55C47">
        <w:t>a __________________</w:t>
      </w:r>
      <w:r w:rsidRPr="00290A0B">
        <w:t xml:space="preserve"> concentration of solutes (dissolved substances) than the cell. </w:t>
      </w:r>
    </w:p>
    <w:p w:rsidR="00290A0B" w:rsidRDefault="00B141A0" w:rsidP="00C55C47">
      <w:pPr>
        <w:pStyle w:val="NoSpacing"/>
        <w:numPr>
          <w:ilvl w:val="0"/>
          <w:numId w:val="27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258445</wp:posOffset>
            </wp:positionV>
            <wp:extent cx="1504950" cy="1133475"/>
            <wp:effectExtent l="19050" t="0" r="0" b="0"/>
            <wp:wrapTight wrapText="bothSides">
              <wp:wrapPolygon edited="0">
                <wp:start x="-273" y="0"/>
                <wp:lineTo x="-273" y="21418"/>
                <wp:lineTo x="21600" y="21418"/>
                <wp:lineTo x="21600" y="0"/>
                <wp:lineTo x="-273" y="0"/>
              </wp:wrapPolygon>
            </wp:wrapTight>
            <wp:docPr id="7" name="Picture 7" descr="http://media.cinchlearning.com/cinchmath/resources/cinchscience/glencoe_science_2012_texas/biology/lesson_7.4/slides/bio_07.04.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8" name="Picture 2" descr="http://media.cinchlearning.com/cinchmath/resources/cinchscience/glencoe_science_2012_texas/biology/lesson_7.4/slides/bio_07.04.0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000" t="63473" r="26563" b="12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0A0B" w:rsidRPr="00290A0B">
        <w:t xml:space="preserve">Water moves </w:t>
      </w:r>
      <w:r w:rsidR="00C55C47">
        <w:t>______________</w:t>
      </w:r>
      <w:r w:rsidR="00290A0B" w:rsidRPr="00290A0B">
        <w:t xml:space="preserve"> the cell causing it to </w:t>
      </w:r>
      <w:r w:rsidR="00C55C47">
        <w:t>______________</w:t>
      </w:r>
      <w:r w:rsidR="00290A0B" w:rsidRPr="00290A0B">
        <w:t xml:space="preserve"> and possibly </w:t>
      </w:r>
      <w:r w:rsidR="00C55C47">
        <w:t>____________</w:t>
      </w:r>
      <w:r w:rsidR="00290A0B" w:rsidRPr="00290A0B">
        <w:t xml:space="preserve">. </w:t>
      </w:r>
    </w:p>
    <w:p w:rsidR="00B141A0" w:rsidRPr="00290A0B" w:rsidRDefault="00B141A0" w:rsidP="00B141A0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43180</wp:posOffset>
            </wp:positionV>
            <wp:extent cx="1390650" cy="1162050"/>
            <wp:effectExtent l="19050" t="0" r="0" b="0"/>
            <wp:wrapTight wrapText="bothSides">
              <wp:wrapPolygon edited="0">
                <wp:start x="-296" y="0"/>
                <wp:lineTo x="-296" y="21246"/>
                <wp:lineTo x="21600" y="21246"/>
                <wp:lineTo x="21600" y="0"/>
                <wp:lineTo x="-296" y="0"/>
              </wp:wrapPolygon>
            </wp:wrapTight>
            <wp:docPr id="6" name="Picture 6" descr="07_13WaterBalanc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07_13WaterBalanc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 l="24510" t="6214" r="52941" b="6784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62050"/>
                    </a:xfrm>
                    <a:prstGeom prst="rect">
                      <a:avLst/>
                    </a:prstGeom>
                    <a:noFill/>
                    <a:ln w="12700" cap="sq" cmpd="sng" algn="ctr">
                      <a:noFill/>
                      <a:prstDash val="solid"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p="http://schemas.openxmlformats.org/presentationml/2006/main" xmlns:a14="http://schemas.microsoft.com/office/drawing/2010/main" xmlns="" xmlns:lc="http://schemas.openxmlformats.org/drawingml/2006/lockedCanvas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B141A0" w:rsidRDefault="00B141A0" w:rsidP="00C55C47">
      <w:pPr>
        <w:pStyle w:val="NoSpacing"/>
        <w:spacing w:line="360" w:lineRule="auto"/>
        <w:rPr>
          <w:b/>
          <w:bCs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u w:val="single"/>
        </w:rPr>
      </w:pPr>
    </w:p>
    <w:p w:rsidR="00B141A0" w:rsidRDefault="00B141A0" w:rsidP="00C55C47">
      <w:pPr>
        <w:pStyle w:val="NoSpacing"/>
        <w:spacing w:line="360" w:lineRule="auto"/>
        <w:rPr>
          <w:b/>
          <w:bCs/>
          <w:u w:val="single"/>
        </w:rPr>
      </w:pPr>
    </w:p>
    <w:p w:rsidR="00000000" w:rsidRPr="00290A0B" w:rsidRDefault="00CE1662" w:rsidP="00C55C47">
      <w:pPr>
        <w:pStyle w:val="NoSpacing"/>
        <w:spacing w:line="360" w:lineRule="auto"/>
      </w:pPr>
      <w:r w:rsidRPr="00C55C47">
        <w:rPr>
          <w:b/>
          <w:bCs/>
          <w:u w:val="single"/>
        </w:rPr>
        <w:t xml:space="preserve">Facilitated </w:t>
      </w:r>
      <w:r w:rsidR="00C55C47" w:rsidRPr="00C55C47">
        <w:rPr>
          <w:b/>
          <w:bCs/>
          <w:u w:val="single"/>
        </w:rPr>
        <w:t>Diffusion</w:t>
      </w:r>
      <w:r w:rsidR="00C55C47" w:rsidRPr="00B141A0">
        <w:rPr>
          <w:b/>
          <w:bCs/>
        </w:rPr>
        <w:t xml:space="preserve"> </w:t>
      </w:r>
      <w:r w:rsidR="00B141A0" w:rsidRPr="00B141A0">
        <w:rPr>
          <w:b/>
          <w:bCs/>
        </w:rPr>
        <w:t xml:space="preserve">   </w:t>
      </w:r>
      <w:r w:rsidRPr="00290A0B">
        <w:rPr>
          <w:b/>
          <w:bCs/>
        </w:rPr>
        <w:t>(</w:t>
      </w:r>
      <w:r w:rsidR="00C55C47">
        <w:rPr>
          <w:b/>
          <w:bCs/>
        </w:rPr>
        <w:t>_____________________________</w:t>
      </w:r>
      <w:r w:rsidRPr="00290A0B">
        <w:rPr>
          <w:b/>
          <w:bCs/>
        </w:rPr>
        <w:t>)</w:t>
      </w:r>
      <w:r w:rsidRPr="00290A0B">
        <w:rPr>
          <w:b/>
          <w:bCs/>
        </w:rPr>
        <w:t xml:space="preserve"> </w:t>
      </w:r>
    </w:p>
    <w:p w:rsidR="00290A0B" w:rsidRPr="00C55C47" w:rsidRDefault="00290A0B" w:rsidP="00C55C47">
      <w:pPr>
        <w:pStyle w:val="NoSpacing"/>
        <w:numPr>
          <w:ilvl w:val="0"/>
          <w:numId w:val="28"/>
        </w:numPr>
        <w:spacing w:line="360" w:lineRule="auto"/>
      </w:pPr>
      <w:r w:rsidRPr="00C55C47">
        <w:rPr>
          <w:bCs/>
        </w:rPr>
        <w:t xml:space="preserve">The movement of particles across the cell membrane with the aid of </w:t>
      </w:r>
      <w:r w:rsidR="00C55C47">
        <w:rPr>
          <w:bCs/>
        </w:rPr>
        <w:t xml:space="preserve">_________________________________  </w:t>
      </w:r>
      <w:r w:rsidRPr="00C55C47">
        <w:rPr>
          <w:bCs/>
        </w:rPr>
        <w:t xml:space="preserve"> (protein channels).</w:t>
      </w:r>
    </w:p>
    <w:p w:rsidR="00000000" w:rsidRPr="00290A0B" w:rsidRDefault="00C55C47" w:rsidP="00C55C47">
      <w:pPr>
        <w:pStyle w:val="NoSpacing"/>
        <w:numPr>
          <w:ilvl w:val="0"/>
          <w:numId w:val="28"/>
        </w:numPr>
        <w:spacing w:line="360" w:lineRule="auto"/>
      </w:pPr>
      <w:r>
        <w:rPr>
          <w:bCs/>
        </w:rPr>
        <w:t>D</w:t>
      </w:r>
      <w:r w:rsidR="00CE1662" w:rsidRPr="00C55C47">
        <w:rPr>
          <w:bCs/>
        </w:rPr>
        <w:t xml:space="preserve">oes not require </w:t>
      </w:r>
      <w:r>
        <w:rPr>
          <w:bCs/>
        </w:rPr>
        <w:t>__________________________.</w:t>
      </w:r>
      <w:r w:rsidR="00CE1662" w:rsidRPr="00290A0B">
        <w:rPr>
          <w:b/>
          <w:bCs/>
        </w:rPr>
        <w:t xml:space="preserve"> </w:t>
      </w:r>
    </w:p>
    <w:p w:rsidR="00290A0B" w:rsidRPr="00290A0B" w:rsidRDefault="00C55C47" w:rsidP="00C55C47">
      <w:pPr>
        <w:pStyle w:val="NoSpacing"/>
        <w:numPr>
          <w:ilvl w:val="0"/>
          <w:numId w:val="28"/>
        </w:numPr>
        <w:spacing w:line="360" w:lineRule="auto"/>
      </w:pPr>
      <w:r>
        <w:t>Example: Red blood cells have a</w:t>
      </w:r>
      <w:r w:rsidR="00290A0B" w:rsidRPr="00290A0B">
        <w:t xml:space="preserve"> channel that allows glucose to pass through it in either direction</w:t>
      </w:r>
    </w:p>
    <w:p w:rsidR="00C55C47" w:rsidRDefault="00CE1662" w:rsidP="00C55C47">
      <w:pPr>
        <w:pStyle w:val="NoSpacing"/>
        <w:spacing w:line="360" w:lineRule="auto"/>
        <w:rPr>
          <w:u w:val="single"/>
        </w:rPr>
      </w:pPr>
      <w:r w:rsidRPr="00C55C47">
        <w:rPr>
          <w:b/>
          <w:bCs/>
          <w:u w:val="single"/>
        </w:rPr>
        <w:t>Active Transport</w:t>
      </w:r>
    </w:p>
    <w:p w:rsidR="00290A0B" w:rsidRPr="00C55C47" w:rsidRDefault="00290A0B" w:rsidP="00C55C47">
      <w:pPr>
        <w:pStyle w:val="NoSpacing"/>
        <w:numPr>
          <w:ilvl w:val="0"/>
          <w:numId w:val="29"/>
        </w:numPr>
        <w:spacing w:line="360" w:lineRule="auto"/>
        <w:rPr>
          <w:u w:val="single"/>
        </w:rPr>
      </w:pPr>
      <w:r w:rsidRPr="00C55C47">
        <w:rPr>
          <w:bCs/>
        </w:rPr>
        <w:t xml:space="preserve">Cells sometimes need to move materials </w:t>
      </w:r>
      <w:r w:rsidR="00C55C47" w:rsidRPr="00C55C47">
        <w:rPr>
          <w:bCs/>
        </w:rPr>
        <w:t>____________________ the</w:t>
      </w:r>
      <w:r w:rsidRPr="00C55C47">
        <w:rPr>
          <w:bCs/>
        </w:rPr>
        <w:t xml:space="preserve"> concentration</w:t>
      </w:r>
      <w:r w:rsidR="00C55C47" w:rsidRPr="00C55C47">
        <w:rPr>
          <w:bCs/>
        </w:rPr>
        <w:t xml:space="preserve"> gradient</w:t>
      </w:r>
      <w:r w:rsidRPr="00C55C47">
        <w:rPr>
          <w:bCs/>
        </w:rPr>
        <w:t xml:space="preserve">. </w:t>
      </w:r>
    </w:p>
    <w:p w:rsidR="00000000" w:rsidRPr="00C55C47" w:rsidRDefault="00CE1662" w:rsidP="00C55C47">
      <w:pPr>
        <w:pStyle w:val="NoSpacing"/>
        <w:numPr>
          <w:ilvl w:val="0"/>
          <w:numId w:val="29"/>
        </w:numPr>
        <w:spacing w:line="360" w:lineRule="auto"/>
      </w:pPr>
      <w:r w:rsidRPr="00C55C47">
        <w:rPr>
          <w:bCs/>
        </w:rPr>
        <w:t xml:space="preserve">Requires </w:t>
      </w:r>
      <w:r w:rsidR="00C55C47" w:rsidRPr="00C55C47">
        <w:rPr>
          <w:bCs/>
        </w:rPr>
        <w:t>_______________________</w:t>
      </w:r>
      <w:r w:rsidR="00C55C47">
        <w:rPr>
          <w:bCs/>
        </w:rPr>
        <w:t xml:space="preserve">  </w:t>
      </w:r>
      <w:r w:rsidRPr="00C55C47">
        <w:rPr>
          <w:bCs/>
        </w:rPr>
        <w:t>And the help of a membrane protein</w:t>
      </w:r>
    </w:p>
    <w:p w:rsidR="00000000" w:rsidRPr="00C55C47" w:rsidRDefault="00CE1662" w:rsidP="00C55C47">
      <w:pPr>
        <w:pStyle w:val="NoSpacing"/>
        <w:spacing w:line="360" w:lineRule="auto"/>
        <w:rPr>
          <w:u w:val="single"/>
        </w:rPr>
      </w:pPr>
      <w:proofErr w:type="spellStart"/>
      <w:r w:rsidRPr="00C55C47">
        <w:rPr>
          <w:b/>
          <w:bCs/>
          <w:u w:val="single"/>
        </w:rPr>
        <w:t>Endocytosis</w:t>
      </w:r>
      <w:proofErr w:type="spellEnd"/>
      <w:r w:rsidRPr="00C55C47">
        <w:rPr>
          <w:b/>
          <w:bCs/>
          <w:u w:val="single"/>
        </w:rPr>
        <w:t xml:space="preserve"> </w:t>
      </w:r>
    </w:p>
    <w:p w:rsidR="00000000" w:rsidRPr="00290A0B" w:rsidRDefault="00CE1662" w:rsidP="00C55C47">
      <w:pPr>
        <w:pStyle w:val="NoSpacing"/>
        <w:numPr>
          <w:ilvl w:val="0"/>
          <w:numId w:val="30"/>
        </w:numPr>
        <w:spacing w:line="360" w:lineRule="auto"/>
      </w:pPr>
      <w:r w:rsidRPr="00290A0B">
        <w:t xml:space="preserve">Large molecules and even solid clumps of materials may be transported </w:t>
      </w:r>
      <w:r w:rsidR="00C55C47">
        <w:t>_______________</w:t>
      </w:r>
      <w:r w:rsidRPr="00290A0B">
        <w:t xml:space="preserve"> the cell by the folding in of the cell membrane.</w:t>
      </w:r>
    </w:p>
    <w:p w:rsidR="00000000" w:rsidRPr="00C55C47" w:rsidRDefault="00CE1662" w:rsidP="00C55C47">
      <w:pPr>
        <w:pStyle w:val="NoSpacing"/>
        <w:numPr>
          <w:ilvl w:val="1"/>
          <w:numId w:val="30"/>
        </w:numPr>
        <w:spacing w:line="360" w:lineRule="auto"/>
        <w:rPr>
          <w:u w:val="single"/>
        </w:rPr>
      </w:pPr>
      <w:proofErr w:type="spellStart"/>
      <w:r w:rsidRPr="00C55C47">
        <w:rPr>
          <w:u w:val="single"/>
        </w:rPr>
        <w:t>Phagocytosis</w:t>
      </w:r>
      <w:proofErr w:type="spellEnd"/>
      <w:r w:rsidRPr="00C55C47">
        <w:rPr>
          <w:u w:val="single"/>
        </w:rPr>
        <w:tab/>
      </w:r>
    </w:p>
    <w:p w:rsidR="00000000" w:rsidRPr="00290A0B" w:rsidRDefault="00CE1662" w:rsidP="00C55C47">
      <w:pPr>
        <w:pStyle w:val="NoSpacing"/>
        <w:numPr>
          <w:ilvl w:val="2"/>
          <w:numId w:val="30"/>
        </w:numPr>
        <w:spacing w:line="360" w:lineRule="auto"/>
      </w:pPr>
      <w:r w:rsidRPr="00290A0B">
        <w:t xml:space="preserve">The taking in of </w:t>
      </w:r>
      <w:r w:rsidR="00C55C47">
        <w:t>______________</w:t>
      </w:r>
    </w:p>
    <w:p w:rsidR="00000000" w:rsidRPr="00C55C47" w:rsidRDefault="00CE1662" w:rsidP="00C55C47">
      <w:pPr>
        <w:pStyle w:val="NoSpacing"/>
        <w:numPr>
          <w:ilvl w:val="1"/>
          <w:numId w:val="30"/>
        </w:numPr>
        <w:spacing w:line="360" w:lineRule="auto"/>
        <w:rPr>
          <w:u w:val="single"/>
        </w:rPr>
      </w:pPr>
      <w:proofErr w:type="spellStart"/>
      <w:r w:rsidRPr="00C55C47">
        <w:rPr>
          <w:u w:val="single"/>
        </w:rPr>
        <w:t>Pinocytosis</w:t>
      </w:r>
      <w:proofErr w:type="spellEnd"/>
      <w:r w:rsidRPr="00C55C47">
        <w:rPr>
          <w:u w:val="single"/>
        </w:rPr>
        <w:t xml:space="preserve"> </w:t>
      </w:r>
    </w:p>
    <w:p w:rsidR="00000000" w:rsidRPr="00290A0B" w:rsidRDefault="00CE1662" w:rsidP="00C55C47">
      <w:pPr>
        <w:pStyle w:val="NoSpacing"/>
        <w:numPr>
          <w:ilvl w:val="2"/>
          <w:numId w:val="30"/>
        </w:numPr>
        <w:spacing w:line="360" w:lineRule="auto"/>
      </w:pPr>
      <w:r w:rsidRPr="00290A0B">
        <w:t xml:space="preserve">The taking in of </w:t>
      </w:r>
      <w:r w:rsidR="00C55C47">
        <w:t>______________</w:t>
      </w:r>
      <w:r w:rsidRPr="00290A0B">
        <w:t xml:space="preserve"> </w:t>
      </w:r>
    </w:p>
    <w:p w:rsidR="00000000" w:rsidRPr="00C55C47" w:rsidRDefault="00CE1662" w:rsidP="00C55C47">
      <w:pPr>
        <w:pStyle w:val="NoSpacing"/>
        <w:spacing w:line="360" w:lineRule="auto"/>
        <w:rPr>
          <w:u w:val="single"/>
        </w:rPr>
      </w:pPr>
      <w:proofErr w:type="spellStart"/>
      <w:r w:rsidRPr="00C55C47">
        <w:rPr>
          <w:b/>
          <w:bCs/>
          <w:u w:val="single"/>
        </w:rPr>
        <w:t>Exocytosis</w:t>
      </w:r>
      <w:proofErr w:type="spellEnd"/>
    </w:p>
    <w:p w:rsidR="00E66E33" w:rsidRDefault="00290A0B" w:rsidP="00B141A0">
      <w:pPr>
        <w:pStyle w:val="NoSpacing"/>
        <w:spacing w:line="360" w:lineRule="auto"/>
      </w:pPr>
      <w:r w:rsidRPr="00290A0B">
        <w:t xml:space="preserve">  </w:t>
      </w:r>
      <w:proofErr w:type="gramStart"/>
      <w:r w:rsidRPr="00290A0B">
        <w:t xml:space="preserve">The </w:t>
      </w:r>
      <w:r w:rsidR="00C55C47">
        <w:t>_________________________</w:t>
      </w:r>
      <w:r w:rsidRPr="00290A0B">
        <w:t xml:space="preserve"> of large amounts of materials from the cell.</w:t>
      </w:r>
      <w:proofErr w:type="gramEnd"/>
      <w:r w:rsidRPr="00290A0B">
        <w:t xml:space="preserve"> </w:t>
      </w:r>
    </w:p>
    <w:sectPr w:rsidR="00E66E33" w:rsidSect="00290A0B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2488"/>
    <w:multiLevelType w:val="hybridMultilevel"/>
    <w:tmpl w:val="6B5E8F6C"/>
    <w:lvl w:ilvl="0" w:tplc="91169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062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A1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A0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54C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DE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07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29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805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830F6F"/>
    <w:multiLevelType w:val="hybridMultilevel"/>
    <w:tmpl w:val="8B76B16E"/>
    <w:lvl w:ilvl="0" w:tplc="3DE01D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0CA6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96F7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A6E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264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D826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5A19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F254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2E0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6DB3DF8"/>
    <w:multiLevelType w:val="hybridMultilevel"/>
    <w:tmpl w:val="1D324C14"/>
    <w:lvl w:ilvl="0" w:tplc="24A417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1E71C6">
      <w:start w:val="5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F475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481A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812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AE09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CC88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039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72E4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7FA3F76"/>
    <w:multiLevelType w:val="hybridMultilevel"/>
    <w:tmpl w:val="B64C0214"/>
    <w:lvl w:ilvl="0" w:tplc="F2125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7E3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9C16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C50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0E81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0A99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BE51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804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DA4B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EA73ED6"/>
    <w:multiLevelType w:val="hybridMultilevel"/>
    <w:tmpl w:val="A94E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74FAA"/>
    <w:multiLevelType w:val="hybridMultilevel"/>
    <w:tmpl w:val="FE70D714"/>
    <w:lvl w:ilvl="0" w:tplc="C972D6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72D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A2F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C6DA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1249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FAAE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CA7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7E18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47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37B09E9"/>
    <w:multiLevelType w:val="hybridMultilevel"/>
    <w:tmpl w:val="A9DA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34B79"/>
    <w:multiLevelType w:val="hybridMultilevel"/>
    <w:tmpl w:val="7096B764"/>
    <w:lvl w:ilvl="0" w:tplc="16E016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42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0453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B809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62B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0898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9204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2E2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D47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60A4158"/>
    <w:multiLevelType w:val="hybridMultilevel"/>
    <w:tmpl w:val="2C6469E4"/>
    <w:lvl w:ilvl="0" w:tplc="AEF0B1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3473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1809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12E0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107A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2054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74C5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430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660B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8E2583C"/>
    <w:multiLevelType w:val="hybridMultilevel"/>
    <w:tmpl w:val="C6425472"/>
    <w:lvl w:ilvl="0" w:tplc="2B3605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B23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D4FA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F213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CA5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CA1B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E3F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3E75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BE60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9AF7415"/>
    <w:multiLevelType w:val="hybridMultilevel"/>
    <w:tmpl w:val="C498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653E4"/>
    <w:multiLevelType w:val="hybridMultilevel"/>
    <w:tmpl w:val="31422102"/>
    <w:lvl w:ilvl="0" w:tplc="A90815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66F86">
      <w:start w:val="54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1CE5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22D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4EDE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C8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C5A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2EB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4E6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1423B8"/>
    <w:multiLevelType w:val="hybridMultilevel"/>
    <w:tmpl w:val="29644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282A69"/>
    <w:multiLevelType w:val="hybridMultilevel"/>
    <w:tmpl w:val="5C06A64E"/>
    <w:lvl w:ilvl="0" w:tplc="9CA4CD6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6629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9E4018">
      <w:start w:val="54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CB892D8">
      <w:start w:val="547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9981A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0873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8480DF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7D6D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E5CADD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>
    <w:nsid w:val="33CF5ACF"/>
    <w:multiLevelType w:val="hybridMultilevel"/>
    <w:tmpl w:val="06A0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E266E"/>
    <w:multiLevelType w:val="hybridMultilevel"/>
    <w:tmpl w:val="0790863E"/>
    <w:lvl w:ilvl="0" w:tplc="8C8A35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0D2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00C3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4EF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FEE4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CAEE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16B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017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A6EE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6027E60"/>
    <w:multiLevelType w:val="hybridMultilevel"/>
    <w:tmpl w:val="2BFA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6D0704"/>
    <w:multiLevelType w:val="hybridMultilevel"/>
    <w:tmpl w:val="8F46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34160"/>
    <w:multiLevelType w:val="hybridMultilevel"/>
    <w:tmpl w:val="830282FA"/>
    <w:lvl w:ilvl="0" w:tplc="426C7CC2">
      <w:start w:val="1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B89680" w:tentative="1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8089FA" w:tentative="1">
      <w:start w:val="1"/>
      <w:numFmt w:val="bullet"/>
      <w:lvlText w:val="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807B98" w:tentative="1">
      <w:start w:val="1"/>
      <w:numFmt w:val="bullet"/>
      <w:lvlText w:val="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2CC9C" w:tentative="1">
      <w:start w:val="1"/>
      <w:numFmt w:val="bullet"/>
      <w:lvlText w:val="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09BBC" w:tentative="1">
      <w:start w:val="1"/>
      <w:numFmt w:val="bullet"/>
      <w:lvlText w:val="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8A3346" w:tentative="1">
      <w:start w:val="1"/>
      <w:numFmt w:val="bullet"/>
      <w:lvlText w:val="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D223EA" w:tentative="1">
      <w:start w:val="1"/>
      <w:numFmt w:val="bullet"/>
      <w:lvlText w:val="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5C3324" w:tentative="1">
      <w:start w:val="1"/>
      <w:numFmt w:val="bullet"/>
      <w:lvlText w:val="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28205B9"/>
    <w:multiLevelType w:val="hybridMultilevel"/>
    <w:tmpl w:val="66D2060A"/>
    <w:lvl w:ilvl="0" w:tplc="F12833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746C952">
      <w:start w:val="54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60E7C2">
      <w:start w:val="547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0B887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2D2C8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12AF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AF008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F3EA7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2AC9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>
    <w:nsid w:val="5A5373D2"/>
    <w:multiLevelType w:val="hybridMultilevel"/>
    <w:tmpl w:val="3126C3F6"/>
    <w:lvl w:ilvl="0" w:tplc="6494FA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6A49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662B6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5424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0A46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4CA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62F8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1228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9EAA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F7D79F7"/>
    <w:multiLevelType w:val="hybridMultilevel"/>
    <w:tmpl w:val="81AE65E0"/>
    <w:lvl w:ilvl="0" w:tplc="AE5438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630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62C8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6C1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82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9867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03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B4A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18D3778"/>
    <w:multiLevelType w:val="hybridMultilevel"/>
    <w:tmpl w:val="564E5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1010D"/>
    <w:multiLevelType w:val="hybridMultilevel"/>
    <w:tmpl w:val="F8D80810"/>
    <w:lvl w:ilvl="0" w:tplc="AADE9E98">
      <w:start w:val="1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A2692A" w:tentative="1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D00BB4" w:tentative="1">
      <w:start w:val="1"/>
      <w:numFmt w:val="bullet"/>
      <w:lvlText w:val="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C2044A" w:tentative="1">
      <w:start w:val="1"/>
      <w:numFmt w:val="bullet"/>
      <w:lvlText w:val="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27908" w:tentative="1">
      <w:start w:val="1"/>
      <w:numFmt w:val="bullet"/>
      <w:lvlText w:val="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5EB5DE" w:tentative="1">
      <w:start w:val="1"/>
      <w:numFmt w:val="bullet"/>
      <w:lvlText w:val="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5EF754" w:tentative="1">
      <w:start w:val="1"/>
      <w:numFmt w:val="bullet"/>
      <w:lvlText w:val="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E0E040" w:tentative="1">
      <w:start w:val="1"/>
      <w:numFmt w:val="bullet"/>
      <w:lvlText w:val="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228B0" w:tentative="1">
      <w:start w:val="1"/>
      <w:numFmt w:val="bullet"/>
      <w:lvlText w:val="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79C1ABC"/>
    <w:multiLevelType w:val="hybridMultilevel"/>
    <w:tmpl w:val="9C52991C"/>
    <w:lvl w:ilvl="0" w:tplc="7466D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A9B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121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9A19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B61D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4EA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4247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283E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EE7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C8C7C0F"/>
    <w:multiLevelType w:val="hybridMultilevel"/>
    <w:tmpl w:val="35B6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CF41BC"/>
    <w:multiLevelType w:val="hybridMultilevel"/>
    <w:tmpl w:val="FC7CBA60"/>
    <w:lvl w:ilvl="0" w:tplc="8B7699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6232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1226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C249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FAAB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FE8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DE2D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402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433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6696ED1"/>
    <w:multiLevelType w:val="hybridMultilevel"/>
    <w:tmpl w:val="3082390C"/>
    <w:lvl w:ilvl="0" w:tplc="029A07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A1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4ED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863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84FC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461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E873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6400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C21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A0D25B4"/>
    <w:multiLevelType w:val="hybridMultilevel"/>
    <w:tmpl w:val="673A8372"/>
    <w:lvl w:ilvl="0" w:tplc="419EE014">
      <w:start w:val="1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E99AE" w:tentative="1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D4F430" w:tentative="1">
      <w:start w:val="1"/>
      <w:numFmt w:val="bullet"/>
      <w:lvlText w:val="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0BF7A" w:tentative="1">
      <w:start w:val="1"/>
      <w:numFmt w:val="bullet"/>
      <w:lvlText w:val="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FEBE84" w:tentative="1">
      <w:start w:val="1"/>
      <w:numFmt w:val="bullet"/>
      <w:lvlText w:val="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0B154" w:tentative="1">
      <w:start w:val="1"/>
      <w:numFmt w:val="bullet"/>
      <w:lvlText w:val="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F002C6" w:tentative="1">
      <w:start w:val="1"/>
      <w:numFmt w:val="bullet"/>
      <w:lvlText w:val="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386F7E" w:tentative="1">
      <w:start w:val="1"/>
      <w:numFmt w:val="bullet"/>
      <w:lvlText w:val="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766374" w:tentative="1">
      <w:start w:val="1"/>
      <w:numFmt w:val="bullet"/>
      <w:lvlText w:val="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D6B471F"/>
    <w:multiLevelType w:val="hybridMultilevel"/>
    <w:tmpl w:val="794CCB40"/>
    <w:lvl w:ilvl="0" w:tplc="FA0E96BC">
      <w:start w:val="1"/>
      <w:numFmt w:val="bullet"/>
      <w:lvlText w:val="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2EE0CC" w:tentative="1">
      <w:start w:val="1"/>
      <w:numFmt w:val="bullet"/>
      <w:lvlText w:val="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B85822" w:tentative="1">
      <w:start w:val="1"/>
      <w:numFmt w:val="bullet"/>
      <w:lvlText w:val="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084D6" w:tentative="1">
      <w:start w:val="1"/>
      <w:numFmt w:val="bullet"/>
      <w:lvlText w:val="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727066" w:tentative="1">
      <w:start w:val="1"/>
      <w:numFmt w:val="bullet"/>
      <w:lvlText w:val="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0A7E8A" w:tentative="1">
      <w:start w:val="1"/>
      <w:numFmt w:val="bullet"/>
      <w:lvlText w:val="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241BB8" w:tentative="1">
      <w:start w:val="1"/>
      <w:numFmt w:val="bullet"/>
      <w:lvlText w:val="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61320" w:tentative="1">
      <w:start w:val="1"/>
      <w:numFmt w:val="bullet"/>
      <w:lvlText w:val="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18B5B8" w:tentative="1">
      <w:start w:val="1"/>
      <w:numFmt w:val="bullet"/>
      <w:lvlText w:val="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9"/>
  </w:num>
  <w:num w:numId="5">
    <w:abstractNumId w:val="11"/>
  </w:num>
  <w:num w:numId="6">
    <w:abstractNumId w:val="1"/>
  </w:num>
  <w:num w:numId="7">
    <w:abstractNumId w:val="28"/>
  </w:num>
  <w:num w:numId="8">
    <w:abstractNumId w:val="3"/>
  </w:num>
  <w:num w:numId="9">
    <w:abstractNumId w:val="7"/>
  </w:num>
  <w:num w:numId="10">
    <w:abstractNumId w:val="29"/>
  </w:num>
  <w:num w:numId="11">
    <w:abstractNumId w:val="8"/>
  </w:num>
  <w:num w:numId="12">
    <w:abstractNumId w:val="5"/>
  </w:num>
  <w:num w:numId="13">
    <w:abstractNumId w:val="20"/>
  </w:num>
  <w:num w:numId="14">
    <w:abstractNumId w:val="21"/>
  </w:num>
  <w:num w:numId="15">
    <w:abstractNumId w:val="26"/>
  </w:num>
  <w:num w:numId="16">
    <w:abstractNumId w:val="23"/>
  </w:num>
  <w:num w:numId="17">
    <w:abstractNumId w:val="27"/>
  </w:num>
  <w:num w:numId="18">
    <w:abstractNumId w:val="24"/>
  </w:num>
  <w:num w:numId="19">
    <w:abstractNumId w:val="18"/>
  </w:num>
  <w:num w:numId="20">
    <w:abstractNumId w:val="15"/>
  </w:num>
  <w:num w:numId="21">
    <w:abstractNumId w:val="13"/>
  </w:num>
  <w:num w:numId="22">
    <w:abstractNumId w:val="12"/>
  </w:num>
  <w:num w:numId="23">
    <w:abstractNumId w:val="4"/>
  </w:num>
  <w:num w:numId="24">
    <w:abstractNumId w:val="10"/>
  </w:num>
  <w:num w:numId="25">
    <w:abstractNumId w:val="14"/>
  </w:num>
  <w:num w:numId="26">
    <w:abstractNumId w:val="25"/>
  </w:num>
  <w:num w:numId="27">
    <w:abstractNumId w:val="17"/>
  </w:num>
  <w:num w:numId="28">
    <w:abstractNumId w:val="16"/>
  </w:num>
  <w:num w:numId="29">
    <w:abstractNumId w:val="22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0A0B"/>
    <w:rsid w:val="00290A0B"/>
    <w:rsid w:val="00B141A0"/>
    <w:rsid w:val="00C55C47"/>
    <w:rsid w:val="00CE1662"/>
    <w:rsid w:val="00E6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3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A0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3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65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54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6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14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300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964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7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453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3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48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766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5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4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277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875">
          <w:marLeft w:val="86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45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0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6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9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3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3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164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8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4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0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539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8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92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91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5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8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8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0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5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8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7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43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570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468">
          <w:marLeft w:val="129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995">
          <w:marLeft w:val="1728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4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User</dc:creator>
  <cp:lastModifiedBy>Internal User</cp:lastModifiedBy>
  <cp:revision>1</cp:revision>
  <cp:lastPrinted>2012-10-09T12:10:00Z</cp:lastPrinted>
  <dcterms:created xsi:type="dcterms:W3CDTF">2012-10-09T11:39:00Z</dcterms:created>
  <dcterms:modified xsi:type="dcterms:W3CDTF">2012-10-09T12:27:00Z</dcterms:modified>
</cp:coreProperties>
</file>